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BFD79" w14:textId="77777777" w:rsidR="00861FBD" w:rsidRDefault="00A271A7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  </w:t>
      </w:r>
    </w:p>
    <w:p w14:paraId="4C67F821" w14:textId="77777777" w:rsidR="00861FBD" w:rsidRDefault="00A271A7">
      <w:pPr>
        <w:spacing w:after="0" w:line="259" w:lineRule="auto"/>
        <w:ind w:left="1040" w:firstLine="0"/>
        <w:jc w:val="center"/>
      </w:pPr>
      <w:r>
        <w:rPr>
          <w:b/>
          <w:sz w:val="24"/>
        </w:rPr>
        <w:t xml:space="preserve">Vendor Registration Form </w:t>
      </w:r>
    </w:p>
    <w:p w14:paraId="4BA6D66A" w14:textId="77777777" w:rsidR="00861FBD" w:rsidRDefault="00A271A7">
      <w:pPr>
        <w:spacing w:after="0" w:line="259" w:lineRule="auto"/>
        <w:ind w:left="110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34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05"/>
        <w:gridCol w:w="6929"/>
      </w:tblGrid>
      <w:tr w:rsidR="00861FBD" w14:paraId="7600E7E5" w14:textId="77777777">
        <w:trPr>
          <w:trHeight w:val="262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7C84D6" w14:textId="77777777" w:rsidR="00861FBD" w:rsidRDefault="00A271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SECTION A: COMPANY DETAILS </w:t>
            </w:r>
          </w:p>
        </w:tc>
      </w:tr>
      <w:tr w:rsidR="00861FBD" w14:paraId="04C6A7E4" w14:textId="77777777">
        <w:trPr>
          <w:trHeight w:val="263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3A73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Company Name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03CD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309B1650" w14:textId="77777777">
        <w:trPr>
          <w:trHeight w:val="26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9631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Full Address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B0C3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0F16B804" w14:textId="77777777">
        <w:trPr>
          <w:trHeight w:val="26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BD13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5CB7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292C96B0" w14:textId="77777777">
        <w:trPr>
          <w:trHeight w:val="26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3BA1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Website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88F2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1FFC6E32" w14:textId="77777777">
        <w:trPr>
          <w:trHeight w:val="26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18F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Primary Phone No.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9B2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2BFC5EC9" w14:textId="77777777">
        <w:trPr>
          <w:trHeight w:val="26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9CF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Contact Person &amp; Title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5548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7D9ABD77" w14:textId="77777777">
        <w:trPr>
          <w:trHeight w:val="26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FE45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Year Established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EDA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2F91ACA8" w14:textId="77777777">
        <w:trPr>
          <w:trHeight w:val="262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6A21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Registration Number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3D0B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6882B21F" w14:textId="77777777">
        <w:trPr>
          <w:trHeight w:val="26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84D3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Bank Details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3352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2CFBA975" w14:textId="77777777">
        <w:trPr>
          <w:trHeight w:val="264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3E3A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Business Type/Sector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7A5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4DA0B24A" w14:textId="77777777" w:rsidR="00861FBD" w:rsidRDefault="00A271A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620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91"/>
        <w:gridCol w:w="420"/>
        <w:gridCol w:w="3209"/>
      </w:tblGrid>
      <w:tr w:rsidR="00861FBD" w14:paraId="44D1D757" w14:textId="77777777">
        <w:trPr>
          <w:trHeight w:val="514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E490FC" w14:textId="77777777" w:rsidR="00861FBD" w:rsidRDefault="00A271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SECTION B: PERFORMANCE                                                  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Yes-No-N/A)                     </w:t>
            </w:r>
          </w:p>
          <w:p w14:paraId="639ACDB0" w14:textId="77777777" w:rsidR="00861FBD" w:rsidRDefault="00A271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REMARKS </w:t>
            </w:r>
          </w:p>
        </w:tc>
      </w:tr>
      <w:tr w:rsidR="00861FBD" w14:paraId="356FE03C" w14:textId="77777777">
        <w:trPr>
          <w:trHeight w:val="517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EDB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 your company’s supplies and services conform to the laws and national standards of Bangladesh?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B0C4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146F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5955791E" w14:textId="77777777">
        <w:trPr>
          <w:trHeight w:val="264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25A8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offer any after sales services?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58EC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4D18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3E6FED3C" w14:textId="77777777">
        <w:trPr>
          <w:trHeight w:val="262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6737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provide warranties? If so please provide details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15D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C219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06FED40A" w14:textId="77777777">
        <w:trPr>
          <w:trHeight w:val="516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DA75" w14:textId="405770D2" w:rsidR="00861FBD" w:rsidRDefault="00A271A7">
            <w:pPr>
              <w:spacing w:after="0" w:line="259" w:lineRule="auto"/>
              <w:ind w:left="0" w:firstLine="0"/>
            </w:pPr>
            <w:r>
              <w:t xml:space="preserve">Is your company willing to comply with AGRAJATTRA and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Partners on spot checks and audit requests? </w:t>
            </w:r>
            <w:bookmarkStart w:id="0" w:name="_GoBack"/>
            <w:bookmarkEnd w:id="0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A0A2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06E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1B6BFE0B" w14:textId="77777777">
        <w:trPr>
          <w:trHeight w:val="264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4292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use any third-party auditors?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CB0E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C735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3FC7F2D8" w14:textId="77777777">
        <w:trPr>
          <w:trHeight w:val="262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1E8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possess any quality certificates?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D6D0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8FC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6984C47D" w14:textId="77777777">
        <w:trPr>
          <w:trHeight w:val="264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2441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Any current/past legal disputes? (Past five years)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BF02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10F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70ADC641" w14:textId="77777777">
        <w:trPr>
          <w:trHeight w:val="264"/>
        </w:trPr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9A9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Is your company on the UN list of suspended or removed vendors?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F19A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62E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559B99C2" w14:textId="04CFCFAD" w:rsidR="00861FBD" w:rsidRDefault="00A271A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606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61"/>
        <w:gridCol w:w="346"/>
        <w:gridCol w:w="2399"/>
      </w:tblGrid>
      <w:tr w:rsidR="00861FBD" w14:paraId="4B6B3199" w14:textId="77777777">
        <w:trPr>
          <w:trHeight w:val="514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6681EA" w14:textId="77777777" w:rsidR="00861FBD" w:rsidRDefault="00A271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SECTION C: POLICY AND PROCEDURES                                                               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Yes-No-N/A)            </w:t>
            </w:r>
          </w:p>
          <w:p w14:paraId="7092D10F" w14:textId="77777777" w:rsidR="00861FBD" w:rsidRDefault="00A271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REMARKS </w:t>
            </w:r>
          </w:p>
        </w:tc>
      </w:tr>
      <w:tr w:rsidR="00861FBD" w14:paraId="1AEECA99" w14:textId="77777777">
        <w:trPr>
          <w:trHeight w:val="26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BE1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have a written environmental policy?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13A7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AA22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22C94D70" w14:textId="77777777">
        <w:trPr>
          <w:trHeight w:val="26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06F4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have a written anti human trafficking policy?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A165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88F7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64DC2EA3" w14:textId="77777777">
        <w:trPr>
          <w:trHeight w:val="26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622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have a written safety policy?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507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8CBE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7D34B5C1" w14:textId="77777777">
        <w:trPr>
          <w:trHeight w:val="26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0658" w14:textId="239D3055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have an </w:t>
            </w:r>
            <w:r w:rsidR="0094099F">
              <w:t>anti-harassment</w:t>
            </w:r>
            <w:r>
              <w:t xml:space="preserve"> policy?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43B9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D75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67DFF3B8" w14:textId="77777777">
        <w:trPr>
          <w:trHeight w:val="26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AEA9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Does your company record incidents? (e.g. security breaches, health and safety, etc.)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8BD7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C061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0BDA4CD3" w14:textId="77777777">
        <w:trPr>
          <w:trHeight w:val="51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D9AD" w14:textId="2585B23D" w:rsidR="00861FBD" w:rsidRDefault="00A271A7">
            <w:pPr>
              <w:spacing w:after="0" w:line="259" w:lineRule="auto"/>
              <w:ind w:left="0" w:firstLine="0"/>
            </w:pPr>
            <w:r>
              <w:t xml:space="preserve">Is your company willing to abide by AGRAJATTRA and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partners safeguarding policy and procedures?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70AE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8AD8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861FBD" w14:paraId="583663C6" w14:textId="77777777">
        <w:trPr>
          <w:trHeight w:val="51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F1A6" w14:textId="77777777" w:rsidR="00861FBD" w:rsidRDefault="00A271A7">
            <w:pPr>
              <w:spacing w:after="0" w:line="259" w:lineRule="auto"/>
              <w:ind w:left="0" w:firstLine="0"/>
            </w:pPr>
            <w:r>
              <w:t xml:space="preserve">Is your company willing to accept and abide by the UN Supplier Code of Conduct? Available from: </w:t>
            </w:r>
            <w:hyperlink r:id="rId6">
              <w:r>
                <w:rPr>
                  <w:color w:val="1155CC"/>
                  <w:u w:val="single" w:color="1155CC"/>
                </w:rPr>
                <w:t>https://www.un.org/Depts/ptd/about</w:t>
              </w:r>
            </w:hyperlink>
            <w:hyperlink r:id="rId7">
              <w:r>
                <w:rPr>
                  <w:color w:val="1155CC"/>
                  <w:u w:val="single" w:color="1155CC"/>
                </w:rPr>
                <w:t>-</w:t>
              </w:r>
            </w:hyperlink>
            <w:hyperlink r:id="rId8">
              <w:r>
                <w:rPr>
                  <w:color w:val="1155CC"/>
                  <w:u w:val="single" w:color="1155CC"/>
                </w:rPr>
                <w:t>us/un</w:t>
              </w:r>
            </w:hyperlink>
            <w:hyperlink r:id="rId9">
              <w:r>
                <w:rPr>
                  <w:color w:val="1155CC"/>
                  <w:u w:val="single" w:color="1155CC"/>
                </w:rPr>
                <w:t>-</w:t>
              </w:r>
            </w:hyperlink>
            <w:hyperlink r:id="rId10">
              <w:r>
                <w:rPr>
                  <w:color w:val="1155CC"/>
                  <w:u w:val="single" w:color="1155CC"/>
                </w:rPr>
                <w:t>supplier</w:t>
              </w:r>
            </w:hyperlink>
            <w:hyperlink r:id="rId11">
              <w:r>
                <w:rPr>
                  <w:color w:val="1155CC"/>
                  <w:u w:val="single" w:color="1155CC"/>
                </w:rPr>
                <w:t>-</w:t>
              </w:r>
            </w:hyperlink>
            <w:hyperlink r:id="rId12">
              <w:r>
                <w:rPr>
                  <w:color w:val="1155CC"/>
                  <w:u w:val="single" w:color="1155CC"/>
                </w:rPr>
                <w:t>code</w:t>
              </w:r>
            </w:hyperlink>
            <w:hyperlink r:id="rId13">
              <w:r>
                <w:rPr>
                  <w:color w:val="1155CC"/>
                  <w:u w:val="single" w:color="1155CC"/>
                </w:rPr>
                <w:t>-</w:t>
              </w:r>
            </w:hyperlink>
            <w:hyperlink r:id="rId14">
              <w:r>
                <w:rPr>
                  <w:color w:val="1155CC"/>
                  <w:u w:val="single" w:color="1155CC"/>
                </w:rPr>
                <w:t>conduct</w:t>
              </w:r>
            </w:hyperlink>
            <w:hyperlink r:id="rId15">
              <w:r>
                <w:t xml:space="preserve"> </w:t>
              </w:r>
            </w:hyperlink>
            <w: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5395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52A4" w14:textId="77777777" w:rsidR="00861FBD" w:rsidRDefault="00A271A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399E890F" w14:textId="77777777" w:rsidR="00861FBD" w:rsidRDefault="00A271A7">
      <w:pPr>
        <w:spacing w:after="0" w:line="259" w:lineRule="auto"/>
        <w:ind w:left="0" w:firstLine="0"/>
      </w:pPr>
      <w:r>
        <w:t xml:space="preserve"> </w:t>
      </w:r>
    </w:p>
    <w:p w14:paraId="11FCCE08" w14:textId="77777777" w:rsidR="00861FBD" w:rsidRDefault="00A271A7">
      <w:r>
        <w:t xml:space="preserve">Required attachments:  </w:t>
      </w:r>
    </w:p>
    <w:p w14:paraId="2A78CA9F" w14:textId="77777777" w:rsidR="00861FBD" w:rsidRDefault="00A271A7">
      <w:pPr>
        <w:ind w:left="355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Company profile </w:t>
      </w:r>
    </w:p>
    <w:p w14:paraId="7701F4B3" w14:textId="77777777" w:rsidR="00861FBD" w:rsidRDefault="00A271A7">
      <w:pPr>
        <w:ind w:left="355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Company policies and SOPs </w:t>
      </w:r>
    </w:p>
    <w:p w14:paraId="2115670C" w14:textId="77777777" w:rsidR="00861FBD" w:rsidRDefault="00A271A7">
      <w:pPr>
        <w:ind w:left="355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Company KPI’s and metrics </w:t>
      </w:r>
    </w:p>
    <w:p w14:paraId="4D1F001D" w14:textId="77777777" w:rsidR="00861FBD" w:rsidRDefault="00A271A7">
      <w:pPr>
        <w:ind w:left="355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Most recent year’s audited financial statements </w:t>
      </w:r>
    </w:p>
    <w:p w14:paraId="395440B0" w14:textId="77777777" w:rsidR="00861FBD" w:rsidRDefault="00A271A7">
      <w:pPr>
        <w:ind w:left="355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Copies for all registrations, awards and certificates  </w:t>
      </w:r>
    </w:p>
    <w:p w14:paraId="287DDA98" w14:textId="77777777" w:rsidR="00A271A7" w:rsidRDefault="00A271A7">
      <w:pPr>
        <w:ind w:left="355" w:right="5104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Copies for contracts with other NGOs </w:t>
      </w:r>
    </w:p>
    <w:p w14:paraId="704265D8" w14:textId="15138263" w:rsidR="00861FBD" w:rsidRDefault="00A271A7">
      <w:pPr>
        <w:ind w:left="355" w:right="5104"/>
      </w:pPr>
      <w:r>
        <w:rPr>
          <w:rFonts w:ascii="Segoe UI Symbol" w:eastAsia="Segoe UI Symbol" w:hAnsi="Segoe UI Symbol" w:cs="Segoe UI Symbol"/>
        </w:rPr>
        <w:lastRenderedPageBreak/>
        <w:t>❏</w:t>
      </w:r>
      <w:r>
        <w:rPr>
          <w:rFonts w:ascii="Arial" w:eastAsia="Arial" w:hAnsi="Arial" w:cs="Arial"/>
        </w:rPr>
        <w:t xml:space="preserve"> </w:t>
      </w:r>
      <w:r>
        <w:t xml:space="preserve">Financial clearance  </w:t>
      </w:r>
    </w:p>
    <w:p w14:paraId="373D0E34" w14:textId="076D09B7" w:rsidR="00861FBD" w:rsidRDefault="00A271A7" w:rsidP="00A271A7">
      <w:pPr>
        <w:ind w:left="355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Director/owner’s name and contact details </w:t>
      </w:r>
    </w:p>
    <w:p w14:paraId="3C56BE8D" w14:textId="77777777" w:rsidR="00861FBD" w:rsidRDefault="00A271A7">
      <w:pPr>
        <w:ind w:left="355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Arial" w:eastAsia="Arial" w:hAnsi="Arial" w:cs="Arial"/>
        </w:rPr>
        <w:t xml:space="preserve"> </w:t>
      </w:r>
      <w:r>
        <w:t xml:space="preserve">Written references with contact details </w:t>
      </w:r>
    </w:p>
    <w:p w14:paraId="66D90302" w14:textId="77777777" w:rsidR="00861FBD" w:rsidRDefault="00A271A7">
      <w:pPr>
        <w:spacing w:after="0" w:line="259" w:lineRule="auto"/>
        <w:ind w:left="360" w:firstLine="0"/>
      </w:pPr>
      <w:r>
        <w:t xml:space="preserve"> </w:t>
      </w:r>
    </w:p>
    <w:p w14:paraId="2E555120" w14:textId="38C593AD" w:rsidR="00861FBD" w:rsidRDefault="00A271A7">
      <w:pPr>
        <w:spacing w:after="1521"/>
        <w:ind w:left="355"/>
      </w:pPr>
      <w:r>
        <w:t xml:space="preserve">Note: AGRAJATTRA and its partners may request additional documents  </w:t>
      </w:r>
    </w:p>
    <w:p w14:paraId="1A15F399" w14:textId="77777777" w:rsidR="00861FBD" w:rsidRDefault="00A271A7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0"/>
        </w:rPr>
        <w:t xml:space="preserve">                                                                                           </w:t>
      </w:r>
    </w:p>
    <w:sectPr w:rsidR="00861FBD">
      <w:headerReference w:type="default" r:id="rId16"/>
      <w:pgSz w:w="11899" w:h="16841"/>
      <w:pgMar w:top="1440" w:right="176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564C" w14:textId="77777777" w:rsidR="004D48C6" w:rsidRDefault="004D48C6" w:rsidP="00A271A7">
      <w:pPr>
        <w:spacing w:after="0" w:line="240" w:lineRule="auto"/>
      </w:pPr>
      <w:r>
        <w:separator/>
      </w:r>
    </w:p>
  </w:endnote>
  <w:endnote w:type="continuationSeparator" w:id="0">
    <w:p w14:paraId="7B206DC2" w14:textId="77777777" w:rsidR="004D48C6" w:rsidRDefault="004D48C6" w:rsidP="00A2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66DF" w14:textId="77777777" w:rsidR="004D48C6" w:rsidRDefault="004D48C6" w:rsidP="00A271A7">
      <w:pPr>
        <w:spacing w:after="0" w:line="240" w:lineRule="auto"/>
      </w:pPr>
      <w:r>
        <w:separator/>
      </w:r>
    </w:p>
  </w:footnote>
  <w:footnote w:type="continuationSeparator" w:id="0">
    <w:p w14:paraId="26A9E65E" w14:textId="77777777" w:rsidR="004D48C6" w:rsidRDefault="004D48C6" w:rsidP="00A2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2813" w14:textId="45964C80" w:rsidR="00A271A7" w:rsidRDefault="00A271A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1AB29" wp14:editId="5D90CCCF">
              <wp:simplePos x="0" y="0"/>
              <wp:positionH relativeFrom="column">
                <wp:posOffset>-129540</wp:posOffset>
              </wp:positionH>
              <wp:positionV relativeFrom="paragraph">
                <wp:posOffset>-365760</wp:posOffset>
              </wp:positionV>
              <wp:extent cx="845820" cy="7696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769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57094D" w14:textId="798A41DD" w:rsidR="00A271A7" w:rsidRDefault="00A271A7">
                          <w:pPr>
                            <w:ind w:left="0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80DA7AB" wp14:editId="31A567EF">
                                <wp:extent cx="656590" cy="616778"/>
                                <wp:effectExtent l="0" t="0" r="0" b="0"/>
                                <wp:docPr id="2" name="Picture 2" descr="C:\Users\Dell\Desktop\WhatsApp Image 2022-03-16 at 10.49.58 PM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l\Desktop\WhatsApp Image 2022-03-16 at 10.49.58 PM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590" cy="616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01A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2pt;margin-top:-28.8pt;width:66.6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" fillcolor="white [3201]" stroked="f" strokeweight=".5pt">
              <v:textbox>
                <w:txbxContent>
                  <w:p w14:paraId="5657094D" w14:textId="798A41DD" w:rsidR="00A271A7" w:rsidRDefault="00A271A7">
                    <w:pPr>
                      <w:ind w:left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DA7AB" wp14:editId="31A567EF">
                          <wp:extent cx="656590" cy="616778"/>
                          <wp:effectExtent l="0" t="0" r="0" b="0"/>
                          <wp:docPr id="2" name="Picture 2" descr="C:\Users\Dell\Desktop\WhatsApp Image 2022-03-16 at 10.49.58 PM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l\Desktop\WhatsApp Image 2022-03-16 at 10.49.58 PM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590" cy="6167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D"/>
    <w:rsid w:val="004D48C6"/>
    <w:rsid w:val="00861FBD"/>
    <w:rsid w:val="0094099F"/>
    <w:rsid w:val="00A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463A"/>
  <w15:docId w15:val="{CAF4C71A-4E18-4199-981B-78463E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A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A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ptd/about-us/un-supplier-code-conduct" TargetMode="External"/><Relationship Id="rId13" Type="http://schemas.openxmlformats.org/officeDocument/2006/relationships/hyperlink" Target="https://www.un.org/Depts/ptd/about-us/un-supplier-code-conduc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Depts/ptd/about-us/un-supplier-code-conduct" TargetMode="External"/><Relationship Id="rId12" Type="http://schemas.openxmlformats.org/officeDocument/2006/relationships/hyperlink" Target="https://www.un.org/Depts/ptd/about-us/un-supplier-code-conduc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un.org/Depts/ptd/about-us/un-supplier-code-conduct" TargetMode="Externa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hyperlink" Target="https://www.un.org/Depts/ptd/about-us/un-supplier-code-condu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.org/Depts/ptd/about-us/un-supplier-code-conduct" TargetMode="External"/><Relationship Id="rId14" Type="http://schemas.openxmlformats.org/officeDocument/2006/relationships/hyperlink" Target="https://www.un.org/Depts/ptd/about-us/un-supplier-code-condu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G-Tech</dc:creator>
  <cp:keywords/>
  <cp:lastModifiedBy>hp</cp:lastModifiedBy>
  <cp:revision>3</cp:revision>
  <dcterms:created xsi:type="dcterms:W3CDTF">2022-03-29T12:52:00Z</dcterms:created>
  <dcterms:modified xsi:type="dcterms:W3CDTF">2022-05-18T13:19:00Z</dcterms:modified>
</cp:coreProperties>
</file>